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504"/>
        </w:tabs>
        <w:suppressAutoHyphens/>
        <w:rPr>
          <w:spacing w:val="-3"/>
        </w:rPr>
      </w:pPr>
      <w:r>
        <w:rPr>
          <w:spacing w:val="-3"/>
        </w:rPr>
        <w:t>[CNT:Name]</w:t>
      </w:r>
    </w:p>
    <w:p>
      <w:pPr>
        <w:tabs>
          <w:tab w:val="left" w:pos="817"/>
          <w:tab w:val="left" w:pos="7504"/>
        </w:tabs>
        <w:suppressAutoHyphens/>
        <w:rPr>
          <w:spacing w:val="-3"/>
        </w:rPr>
      </w:pPr>
      <w:r>
        <w:rPr>
          <w:spacing w:val="-3"/>
        </w:rPr>
        <w:t>[CNT:Address]</w:t>
      </w:r>
    </w:p>
    <w:p>
      <w:pPr>
        <w:rPr>
          <w:bCs/>
          <w:spacing w:val="-3"/>
        </w:rPr>
      </w:pPr>
    </w:p>
    <w:p>
      <w:pPr>
        <w:tabs>
          <w:tab w:val="left" w:pos="-720"/>
        </w:tabs>
        <w:suppressAutoHyphens/>
        <w:jc w:val="both"/>
        <w:rPr>
          <w:spacing w:val="-3"/>
        </w:rPr>
      </w:pPr>
    </w:p>
    <w:p>
      <w:pPr>
        <w:tabs>
          <w:tab w:val="left" w:pos="567"/>
        </w:tabs>
        <w:suppressAutoHyphens/>
        <w:rPr>
          <w:spacing w:val="-3"/>
        </w:rPr>
      </w:pPr>
      <w:r>
        <w:rPr>
          <w:b/>
          <w:spacing w:val="-3"/>
        </w:rPr>
        <w:t xml:space="preserve">Re: </w:t>
      </w:r>
      <w:r>
        <w:rPr>
          <w:spacing w:val="-3"/>
        </w:rPr>
        <w:tab/>
        <w:t>[CNT:Name]</w:t>
      </w:r>
      <w:r>
        <w:rPr>
          <w:b/>
          <w:spacing w:val="-3"/>
        </w:rPr>
        <w:t xml:space="preserve"> -v-[CAN:Name.Defendant#@&amp;]</w:t>
      </w:r>
      <w:r>
        <w:rPr>
          <w:b/>
          <w:color w:val="000000"/>
          <w:spacing w:val="-3"/>
        </w:rPr>
        <w:t>,</w:t>
      </w:r>
      <w:r>
        <w:rPr>
          <w:b/>
          <w:spacing w:val="-3"/>
        </w:rPr>
        <w:t xml:space="preserve"> [MAT:Description]</w:t>
      </w:r>
    </w:p>
    <w:p>
      <w:pPr>
        <w:tabs>
          <w:tab w:val="left" w:pos="567"/>
        </w:tabs>
        <w:suppressAutoHyphens/>
        <w:rPr>
          <w:spacing w:val="-3"/>
        </w:rPr>
      </w:pPr>
      <w:r>
        <w:rPr>
          <w:b/>
          <w:spacing w:val="-3"/>
        </w:rPr>
        <w:t>Our Client: [CNT:Name]</w:t>
      </w:r>
    </w:p>
    <w:p>
      <w:pPr>
        <w:tabs>
          <w:tab w:val="left" w:pos="-720"/>
        </w:tabs>
        <w:suppressAutoHyphens/>
        <w:jc w:val="both"/>
        <w:rPr>
          <w:spacing w:val="-3"/>
        </w:rPr>
      </w:pPr>
    </w:p>
    <w:p>
      <w:pPr>
        <w:tabs>
          <w:tab w:val="left" w:pos="0"/>
          <w:tab w:val="left" w:pos="720"/>
        </w:tabs>
        <w:suppressAutoHyphens/>
        <w:jc w:val="both"/>
        <w:rPr>
          <w:b/>
          <w:spacing w:val="-3"/>
        </w:rPr>
      </w:pPr>
    </w:p>
    <w:p>
      <w:pPr>
        <w:tabs>
          <w:tab w:val="left" w:pos="-720"/>
        </w:tabs>
        <w:suppressAutoHyphens/>
        <w:jc w:val="both"/>
        <w:rPr>
          <w:spacing w:val="-3"/>
        </w:rPr>
      </w:pPr>
      <w:r>
        <w:rPr>
          <w:spacing w:val="-3"/>
        </w:rPr>
        <w:t>Dear [CNT:Salut],</w:t>
      </w:r>
    </w:p>
    <w:p>
      <w:pPr>
        <w:tabs>
          <w:tab w:val="left" w:pos="-720"/>
        </w:tabs>
        <w:suppressAutoHyphens/>
        <w:jc w:val="both"/>
        <w:rPr>
          <w:spacing w:val="-3"/>
        </w:rPr>
      </w:pPr>
    </w:p>
    <w:p>
      <w:pPr>
        <w:pStyle w:val="NoSpacing"/>
        <w:rPr>
          <w:rFonts w:ascii="Times New Roman" w:hAnsi="Times New Roman"/>
          <w:sz w:val="24"/>
          <w:szCs w:val="24"/>
        </w:rPr>
      </w:pPr>
      <w:r>
        <w:rPr>
          <w:rFonts w:ascii="Times New Roman" w:hAnsi="Times New Roman"/>
          <w:sz w:val="24"/>
          <w:szCs w:val="24"/>
        </w:rPr>
        <w:t>Thank you for coming in for your consultation. We were sorry to learn of your recent accident. The team at [DIA:CompanyName]. Solicitors will work diligently on your behalf to ensure a speedy and satisfactory resolution to your case. We are very grateful to you for your instructions in this matter.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Since our meeting, we have taken the following steps:</w:t>
      </w:r>
    </w:p>
    <w:p>
      <w:pPr>
        <w:pStyle w:val="NoSpacing"/>
        <w:rPr>
          <w:rFonts w:ascii="Times New Roman" w:hAnsi="Times New Roman"/>
          <w:sz w:val="24"/>
          <w:szCs w:val="24"/>
        </w:rPr>
      </w:pPr>
    </w:p>
    <w:p>
      <w:pPr>
        <w:pStyle w:val="NoSpacing"/>
        <w:numPr>
          <w:ilvl w:val="0"/>
          <w:numId w:val="1"/>
        </w:numPr>
        <w:rPr>
          <w:rFonts w:ascii="Times New Roman" w:hAnsi="Times New Roman"/>
          <w:sz w:val="24"/>
          <w:szCs w:val="24"/>
        </w:rPr>
      </w:pPr>
      <w:r>
        <w:rPr>
          <w:rFonts w:ascii="Times New Roman" w:hAnsi="Times New Roman"/>
          <w:sz w:val="24"/>
          <w:szCs w:val="24"/>
        </w:rPr>
        <w:t>Sent a warning letter to the party you hold responsible for your injury.</w:t>
      </w:r>
    </w:p>
    <w:p>
      <w:pPr>
        <w:pStyle w:val="NoSpacing"/>
        <w:ind w:left="720"/>
        <w:rPr>
          <w:rFonts w:ascii="Times New Roman" w:hAnsi="Times New Roman"/>
          <w:sz w:val="24"/>
          <w:szCs w:val="24"/>
        </w:rPr>
      </w:pPr>
    </w:p>
    <w:p>
      <w:pPr>
        <w:pStyle w:val="NoSpacing"/>
        <w:numPr>
          <w:ilvl w:val="0"/>
          <w:numId w:val="1"/>
        </w:numPr>
        <w:rPr>
          <w:rFonts w:ascii="Times New Roman" w:hAnsi="Times New Roman"/>
          <w:sz w:val="24"/>
          <w:szCs w:val="24"/>
        </w:rPr>
      </w:pPr>
      <w:r>
        <w:rPr>
          <w:rFonts w:ascii="Times New Roman" w:hAnsi="Times New Roman"/>
          <w:sz w:val="24"/>
          <w:szCs w:val="24"/>
        </w:rPr>
        <w:t>Requested a Medical Report from your Doctor.</w:t>
      </w:r>
    </w:p>
    <w:p>
      <w:pPr>
        <w:pStyle w:val="NoSpacing"/>
        <w:ind w:left="720"/>
        <w:rPr>
          <w:rFonts w:ascii="Times New Roman" w:hAnsi="Times New Roman"/>
          <w:sz w:val="24"/>
          <w:szCs w:val="24"/>
        </w:rPr>
      </w:pPr>
      <w:r>
        <w:rPr>
          <w:rFonts w:ascii="Times New Roman" w:hAnsi="Times New Roman"/>
          <w:sz w:val="24"/>
          <w:szCs w:val="24"/>
        </w:rPr>
        <w:t>If you do not hear from your Doctor within 2 weeks, we would be obliged if you would contact your Doctor directly in order to arrange an appointment for the purpose of having your PIAB  Medical Report produced.  We must stress that we cannot proceed with you PIAB application until we have obtained your medical report.</w:t>
      </w:r>
    </w:p>
    <w:p>
      <w:pPr>
        <w:pStyle w:val="NoSpacing"/>
        <w:rPr>
          <w:rFonts w:ascii="Times New Roman" w:hAnsi="Times New Roman"/>
          <w:sz w:val="24"/>
          <w:szCs w:val="24"/>
        </w:rPr>
      </w:pPr>
    </w:p>
    <w:p>
      <w:pPr>
        <w:pStyle w:val="NoSpacing"/>
        <w:numPr>
          <w:ilvl w:val="0"/>
          <w:numId w:val="1"/>
        </w:numPr>
        <w:rPr>
          <w:rFonts w:ascii="Times New Roman" w:hAnsi="Times New Roman"/>
          <w:sz w:val="24"/>
          <w:szCs w:val="24"/>
          <w:highlight w:val="yellow"/>
        </w:rPr>
      </w:pPr>
      <w:r>
        <w:rPr>
          <w:rFonts w:ascii="Times New Roman" w:hAnsi="Times New Roman"/>
          <w:sz w:val="24"/>
          <w:szCs w:val="24"/>
          <w:highlight w:val="yellow"/>
        </w:rPr>
        <w:t>Requested witness statements from potential witnesses whose details you have provided us with.  We would be very much obliged if you would also follow up with the potential witnesses and impress upon them the importance of providing us with their signed witness statements.</w:t>
      </w:r>
    </w:p>
    <w:p>
      <w:pPr>
        <w:pStyle w:val="NoSpacing"/>
        <w:ind w:left="720"/>
        <w:rPr>
          <w:rFonts w:ascii="Times New Roman" w:hAnsi="Times New Roman"/>
          <w:sz w:val="24"/>
          <w:szCs w:val="24"/>
          <w:highlight w:val="yellow"/>
        </w:rPr>
      </w:pPr>
    </w:p>
    <w:p>
      <w:pPr>
        <w:pStyle w:val="NoSpacing"/>
        <w:numPr>
          <w:ilvl w:val="0"/>
          <w:numId w:val="1"/>
        </w:numPr>
        <w:rPr>
          <w:rFonts w:ascii="Times New Roman" w:hAnsi="Times New Roman"/>
          <w:sz w:val="24"/>
          <w:szCs w:val="24"/>
          <w:highlight w:val="yellow"/>
        </w:rPr>
      </w:pPr>
      <w:r>
        <w:rPr>
          <w:rFonts w:ascii="Times New Roman" w:hAnsi="Times New Roman"/>
          <w:sz w:val="24"/>
          <w:szCs w:val="24"/>
          <w:highlight w:val="yellow"/>
        </w:rPr>
        <w:t>Requested a Garda abstract report of your accident. You should be aware that the Gardai charge a fee for this report.</w:t>
      </w:r>
    </w:p>
    <w:p>
      <w:pPr>
        <w:pStyle w:val="NoSpacing"/>
        <w:ind w:left="360"/>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stress at this point that you must retain any receipts for out of pocket expenses incurred in relation to your injury. Again, we are very grateful for your instructions in this matter and will contact you as soon as we have an update on the progress of your matter.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Please do not hesitate to contact the team in [DIA:CompanyName]. Solicitors at any time should you have any queries in relation to your matter.</w:t>
      </w:r>
    </w:p>
    <w:p>
      <w:pPr>
        <w:tabs>
          <w:tab w:val="left" w:pos="-720"/>
        </w:tabs>
        <w:suppressAutoHyphens/>
        <w:jc w:val="both"/>
        <w:rPr>
          <w:spacing w:val="-3"/>
        </w:rPr>
      </w:pPr>
    </w:p>
    <w:p>
      <w:pPr>
        <w:tabs>
          <w:tab w:val="left" w:pos="-720"/>
        </w:tabs>
        <w:suppressAutoHyphens/>
        <w:jc w:val="both"/>
        <w:rPr>
          <w:spacing w:val="-3"/>
        </w:rPr>
      </w:pPr>
      <w:r>
        <w:rPr>
          <w:spacing w:val="-3"/>
        </w:rPr>
        <w:t>Yours faithfully,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w:t>
      </w:r>
    </w:p>
    <w:p>
      <w:pPr>
        <w:tabs>
          <w:tab w:val="left" w:pos="-720"/>
        </w:tabs>
        <w:suppressAutoHyphens/>
        <w:jc w:val="both"/>
        <w:rPr>
          <w:b/>
          <w:snapToGrid w:val="0"/>
          <w:spacing w:val="-3"/>
        </w:rPr>
      </w:pPr>
      <w:r>
        <w:rPr>
          <w:b/>
          <w:snapToGrid w:val="0"/>
          <w:spacing w:val="-3"/>
        </w:rPr>
        <w:t>[DIA:CompanyName]</w:t>
      </w:r>
    </w:p>
    <w:p>
      <w:pPr>
        <w:tabs>
          <w:tab w:val="left" w:pos="-720"/>
        </w:tabs>
        <w:suppressAutoHyphens/>
        <w:jc w:val="both"/>
      </w:pPr>
    </w:p>
    <w:sectPr>
      <w:headerReference w:type="even" r:id="rId7"/>
      <w:headerReference w:type="default" r:id="rId8"/>
      <w:footerReference w:type="even" r:id="rId9"/>
      <w:footerReference w:type="default" r:id="rId10"/>
      <w:headerReference w:type="first" r:id="rId11"/>
      <w:footerReference w:type="first" r:id="rId12"/>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C3064"/>
    <w:multiLevelType w:val="hybridMultilevel"/>
    <w:tmpl w:val="894A3E8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65C0F4DF-8056-4809-A4C6-8994609A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styleId="NoSpacing">
    <w:name w:val="No Spacing"/>
    <w:uiPriority w:val="1"/>
    <w:qFormat/>
    <w:rPr>
      <w:rFonts w:ascii="Calibri" w:eastAsia="Calibri" w:hAnsi="Calibri"/>
      <w:sz w:val="22"/>
      <w:szCs w:val="22"/>
      <w:lang w:eastAsia="en-US"/>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7</cp:revision>
  <cp:lastPrinted>2008-12-29T17:04:00Z</cp:lastPrinted>
  <dcterms:created xsi:type="dcterms:W3CDTF">2019-05-20T10:16:00Z</dcterms:created>
  <dcterms:modified xsi:type="dcterms:W3CDTF">2020-07-02T11:21:00Z</dcterms:modified>
</cp:coreProperties>
</file>